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color w:val="auto"/>
          <w:sz w:val="32"/>
          <w:szCs w:val="24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eastAsia="zh-CN"/>
        </w:rPr>
        <w:t>四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b w:val="0"/>
          <w:color w:val="auto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/>
          <w:b w:val="0"/>
          <w:color w:val="auto"/>
          <w:kern w:val="2"/>
          <w:sz w:val="44"/>
          <w:szCs w:val="44"/>
        </w:rPr>
        <w:t>202</w:t>
      </w:r>
      <w:r>
        <w:rPr>
          <w:rFonts w:hint="default" w:ascii="方正小标宋简体" w:eastAsia="方正小标宋简体" w:cs="方正小标宋简体"/>
          <w:b w:val="0"/>
          <w:color w:val="auto"/>
          <w:kern w:val="2"/>
          <w:sz w:val="44"/>
          <w:szCs w:val="44"/>
        </w:rPr>
        <w:t>2</w:t>
      </w:r>
      <w:r>
        <w:rPr>
          <w:rFonts w:ascii="方正小标宋简体" w:eastAsia="方正小标宋简体" w:cs="方正小标宋简体"/>
          <w:b w:val="0"/>
          <w:color w:val="auto"/>
          <w:kern w:val="2"/>
          <w:sz w:val="44"/>
          <w:szCs w:val="44"/>
        </w:rPr>
        <w:t>年皖美品牌示范企业推荐汇总表</w:t>
      </w:r>
    </w:p>
    <w:bookmarkEnd w:id="0"/>
    <w:p>
      <w:pPr>
        <w:pStyle w:val="3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b w:val="0"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color w:val="auto"/>
          <w:kern w:val="2"/>
          <w:sz w:val="32"/>
          <w:szCs w:val="32"/>
        </w:rPr>
        <w:t>（××</w:t>
      </w: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eastAsia="zh-CN"/>
        </w:rPr>
        <w:t>区</w:t>
      </w:r>
      <w:r>
        <w:rPr>
          <w:rFonts w:ascii="楷体_GB2312" w:hAnsi="楷体_GB2312" w:eastAsia="楷体_GB2312" w:cs="楷体_GB2312"/>
          <w:b w:val="0"/>
          <w:color w:val="auto"/>
          <w:kern w:val="2"/>
          <w:sz w:val="32"/>
          <w:szCs w:val="32"/>
        </w:rPr>
        <w:t>）</w:t>
      </w:r>
    </w:p>
    <w:tbl>
      <w:tblPr>
        <w:tblStyle w:val="7"/>
        <w:tblW w:w="15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87"/>
        <w:gridCol w:w="917"/>
        <w:gridCol w:w="787"/>
        <w:gridCol w:w="786"/>
        <w:gridCol w:w="811"/>
        <w:gridCol w:w="917"/>
        <w:gridCol w:w="744"/>
        <w:gridCol w:w="915"/>
        <w:gridCol w:w="817"/>
        <w:gridCol w:w="833"/>
        <w:gridCol w:w="784"/>
        <w:gridCol w:w="733"/>
        <w:gridCol w:w="1000"/>
        <w:gridCol w:w="683"/>
        <w:gridCol w:w="1167"/>
        <w:gridCol w:w="685"/>
        <w:gridCol w:w="88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行业及代码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主营产品/服务</w:t>
            </w:r>
          </w:p>
        </w:tc>
        <w:tc>
          <w:tcPr>
            <w:tcW w:w="66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202</w:t>
            </w:r>
            <w:r>
              <w:rPr>
                <w:rFonts w:ascii="黑体" w:hAnsi="黑体" w:eastAsia="黑体" w:cs="黑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年财务数据（单位：万元，%）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有效发明专利数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标准制修订情况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技术创新平台情况</w:t>
            </w:r>
          </w:p>
        </w:tc>
        <w:tc>
          <w:tcPr>
            <w:tcW w:w="116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质量/品牌/科技奖励荣誉获得情况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  <w:t>首席质量官聘任情况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营业收入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总额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纳税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总额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出口额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研发经费投入额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负债率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流动资产周转率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资产保值增值率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  <w:t>培训发证时间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eastAsia="zh-CN"/>
              </w:rPr>
              <w:t>培训发证机构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2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</w:t>
      </w:r>
      <w:r>
        <w:rPr>
          <w:rFonts w:ascii="宋体" w:hAnsi="宋体" w:cs="宋体"/>
          <w:b/>
          <w:bCs/>
          <w:color w:val="auto"/>
          <w:sz w:val="20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0"/>
          <w:szCs w:val="24"/>
        </w:rPr>
        <w:t>：</w:t>
      </w:r>
      <w:r>
        <w:rPr>
          <w:rFonts w:hint="eastAsia" w:ascii="宋体" w:hAnsi="宋体" w:cs="宋体"/>
          <w:color w:val="auto"/>
          <w:sz w:val="20"/>
          <w:szCs w:val="24"/>
        </w:rPr>
        <w:t>请复制到Excel表中填写上报。</w:t>
      </w:r>
      <w:r>
        <w:rPr>
          <w:rFonts w:ascii="宋体" w:hAnsi="宋体" w:cs="宋体"/>
          <w:color w:val="auto"/>
          <w:sz w:val="20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</w:t>
      </w:r>
      <w:r>
        <w:rPr>
          <w:rFonts w:ascii="宋体" w:hAnsi="宋体" w:cs="宋体"/>
          <w:b/>
          <w:bCs/>
          <w:color w:val="auto"/>
          <w:sz w:val="20"/>
          <w:szCs w:val="24"/>
        </w:rPr>
        <w:t>2</w:t>
      </w:r>
      <w:r>
        <w:rPr>
          <w:rFonts w:hint="eastAsia" w:ascii="宋体" w:hAnsi="宋体" w:cs="宋体"/>
          <w:b/>
          <w:bCs/>
          <w:color w:val="auto"/>
          <w:sz w:val="20"/>
          <w:szCs w:val="24"/>
        </w:rPr>
        <w:t>：</w:t>
      </w:r>
      <w:r>
        <w:rPr>
          <w:rFonts w:hint="eastAsia" w:ascii="宋体" w:hAnsi="宋体" w:cs="宋体"/>
          <w:color w:val="auto"/>
          <w:sz w:val="20"/>
          <w:szCs w:val="24"/>
        </w:rPr>
        <w:t>所属行业依据《国民经济行业分类》</w:t>
      </w:r>
      <w:r>
        <w:rPr>
          <w:rFonts w:ascii="宋体" w:hAnsi="宋体" w:cs="宋体"/>
          <w:color w:val="auto"/>
          <w:sz w:val="20"/>
          <w:szCs w:val="24"/>
        </w:rPr>
        <w:t>(GB/T 4754—2017)</w:t>
      </w:r>
      <w:r>
        <w:rPr>
          <w:rFonts w:hint="eastAsia" w:ascii="宋体" w:hAnsi="宋体" w:cs="宋体"/>
          <w:color w:val="auto"/>
          <w:sz w:val="20"/>
          <w:szCs w:val="24"/>
        </w:rPr>
        <w:t>填写行业名称及代码。此处按比重最高的业务填写，精确到中类（英文字母+</w:t>
      </w:r>
      <w:r>
        <w:rPr>
          <w:rFonts w:ascii="宋体" w:hAnsi="宋体" w:cs="宋体"/>
          <w:color w:val="auto"/>
          <w:sz w:val="20"/>
          <w:szCs w:val="24"/>
        </w:rPr>
        <w:t>3</w:t>
      </w:r>
      <w:r>
        <w:rPr>
          <w:rFonts w:hint="eastAsia" w:ascii="宋体" w:hAnsi="宋体" w:cs="宋体"/>
          <w:color w:val="auto"/>
          <w:sz w:val="20"/>
          <w:szCs w:val="24"/>
        </w:rPr>
        <w:t>位阿拉伯数字）。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注3：</w:t>
      </w:r>
      <w:r>
        <w:rPr>
          <w:rFonts w:hint="eastAsia" w:ascii="宋体" w:hAnsi="宋体" w:cs="宋体"/>
          <w:color w:val="auto"/>
          <w:sz w:val="20"/>
          <w:szCs w:val="24"/>
        </w:rPr>
        <w:t>有效发明专利数，填写该企业已授权的发明专利数量，不包括已申请但未授权的专利。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注4：</w:t>
      </w:r>
      <w:r>
        <w:rPr>
          <w:rFonts w:hint="eastAsia" w:ascii="宋体" w:hAnsi="宋体" w:cs="宋体"/>
          <w:color w:val="auto"/>
          <w:sz w:val="20"/>
          <w:szCs w:val="24"/>
        </w:rPr>
        <w:t>标准制修订情况采用“主持/参与+标准级别+数量”的形式填写，示例：企业A “主持国家标准1项，参与行业标准2项，主持省级地方标准1项”。如有承担标准化技术委员会情况，也在此栏填写，如：“承担xxx专标委秘书处，担任xxx专标委委员”等。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注5：</w:t>
      </w:r>
      <w:r>
        <w:rPr>
          <w:rFonts w:hint="eastAsia" w:ascii="宋体" w:hAnsi="宋体" w:cs="宋体"/>
          <w:color w:val="auto"/>
          <w:sz w:val="20"/>
          <w:szCs w:val="24"/>
        </w:rPr>
        <w:t>技术创新平台情况填写该企业所拥有的省级以上企业技术中心、工业设计中心、工程技术研究中心、工程实验室、院士（博士后）工作站等。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宋体" w:hAnsi="宋体" w:cs="宋体"/>
          <w:color w:val="auto"/>
          <w:sz w:val="20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4"/>
        </w:rPr>
        <w:t>注6：</w:t>
      </w:r>
      <w:r>
        <w:rPr>
          <w:rFonts w:hint="eastAsia" w:ascii="宋体" w:hAnsi="宋体" w:cs="宋体"/>
          <w:color w:val="auto"/>
          <w:sz w:val="20"/>
          <w:szCs w:val="24"/>
        </w:rPr>
        <w:t>质量/品牌/科技荣誉获得情况：填写该企业所获得的与质量、品牌、科技相关的重要奖励或荣誉。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0"/>
          <w:szCs w:val="20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5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  <w:lang w:val="en-US" w:eastAsia="zh-CN"/>
        </w:rPr>
        <w:t>7：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0"/>
          <w:szCs w:val="20"/>
          <w:lang w:val="en-US" w:eastAsia="zh-CN"/>
        </w:rPr>
        <w:t>首席质量官培训发证时间统一按示例格式填写，示例：2000年6月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WNwVG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0460"/>
    <w:rsid w:val="0FE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2022-04-29T02:08:00Z</dcterms:created>
  <dc:creator>Administrator</dc:creator>
  <cp:lastModifiedBy>Administrator</cp:lastModifiedBy>
  <dcterms:modified xsi:type="dcterms:W3CDTF">2022-04-29T02:09:17Z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